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633016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633016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A</w:t>
            </w:r>
            <w:r w:rsidR="003A7E3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udio </w:t>
            </w:r>
            <w:r w:rsidRPr="00633016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</w:t>
            </w:r>
            <w:r w:rsidR="003A7E3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ransmission</w:t>
            </w:r>
            <w:r w:rsidRPr="00633016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Operator/Engineer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2D5B1C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2467BD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467BD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2467BD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67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2467BD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467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Media Operation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2467BD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467BD">
              <w:rPr>
                <w:rFonts w:ascii="Arial" w:hAnsi="Arial" w:cs="Arial"/>
                <w:sz w:val="16"/>
                <w:szCs w:val="16"/>
                <w:lang w:val="en-CA"/>
              </w:rPr>
              <w:t>Transmission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7C6DCD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6DCD">
              <w:rPr>
                <w:rFonts w:ascii="Arial" w:hAnsi="Arial" w:cs="Arial"/>
                <w:sz w:val="16"/>
                <w:szCs w:val="16"/>
                <w:lang w:val="en-CA"/>
              </w:rPr>
              <w:t>Head of transmission section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7C6DC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6DCD">
              <w:rPr>
                <w:rFonts w:ascii="Arial" w:hAnsi="Arial" w:cs="Arial"/>
                <w:sz w:val="16"/>
                <w:szCs w:val="16"/>
                <w:lang w:val="en-US"/>
              </w:rPr>
              <w:t>Programs, Technical Operations &amp; other relevant department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7C6DCD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6DCD">
              <w:rPr>
                <w:rFonts w:ascii="Arial" w:hAnsi="Arial" w:cs="Arial"/>
                <w:sz w:val="16"/>
                <w:szCs w:val="16"/>
                <w:lang w:val="en-CA"/>
              </w:rPr>
              <w:t>The Senior A</w:t>
            </w:r>
            <w:r w:rsidR="006A06D1">
              <w:rPr>
                <w:rFonts w:ascii="Arial" w:hAnsi="Arial" w:cs="Arial"/>
                <w:sz w:val="16"/>
                <w:szCs w:val="16"/>
                <w:lang w:val="en-CA"/>
              </w:rPr>
              <w:t xml:space="preserve">udio </w:t>
            </w:r>
            <w:r w:rsidRPr="007C6DCD">
              <w:rPr>
                <w:rFonts w:ascii="Arial" w:hAnsi="Arial" w:cs="Arial"/>
                <w:sz w:val="16"/>
                <w:szCs w:val="16"/>
                <w:lang w:val="en-CA"/>
              </w:rPr>
              <w:t>T</w:t>
            </w:r>
            <w:r w:rsidR="006A06D1">
              <w:rPr>
                <w:rFonts w:ascii="Arial" w:hAnsi="Arial" w:cs="Arial"/>
                <w:sz w:val="16"/>
                <w:szCs w:val="16"/>
                <w:lang w:val="en-CA"/>
              </w:rPr>
              <w:t>ransmission</w:t>
            </w:r>
            <w:r w:rsidRPr="007C6DCD">
              <w:rPr>
                <w:rFonts w:ascii="Arial" w:hAnsi="Arial" w:cs="Arial"/>
                <w:sz w:val="16"/>
                <w:szCs w:val="16"/>
                <w:lang w:val="en-CA"/>
              </w:rPr>
              <w:t xml:space="preserve"> Operator/Engineer is responsible to set up audio configuration for the commentary </w:t>
            </w:r>
            <w:r w:rsidR="002D5B1C" w:rsidRPr="007C6DCD">
              <w:rPr>
                <w:rFonts w:ascii="Arial" w:hAnsi="Arial" w:cs="Arial"/>
                <w:sz w:val="16"/>
                <w:szCs w:val="16"/>
                <w:lang w:val="en-CA"/>
              </w:rPr>
              <w:t>booths,</w:t>
            </w:r>
            <w:r w:rsidRPr="007C6DCD">
              <w:rPr>
                <w:rFonts w:ascii="Arial" w:hAnsi="Arial" w:cs="Arial"/>
                <w:sz w:val="16"/>
                <w:szCs w:val="16"/>
                <w:lang w:val="en-CA"/>
              </w:rPr>
              <w:t xml:space="preserve"> ensure that all the audio have been </w:t>
            </w:r>
            <w:r w:rsidR="002D5B1C" w:rsidRPr="007C6DCD">
              <w:rPr>
                <w:rFonts w:ascii="Arial" w:hAnsi="Arial" w:cs="Arial"/>
                <w:sz w:val="16"/>
                <w:szCs w:val="16"/>
                <w:lang w:val="en-CA"/>
              </w:rPr>
              <w:t>mixed in</w:t>
            </w:r>
            <w:r w:rsidRPr="007C6DCD">
              <w:rPr>
                <w:rFonts w:ascii="Arial" w:hAnsi="Arial" w:cs="Arial"/>
                <w:sz w:val="16"/>
                <w:szCs w:val="16"/>
                <w:lang w:val="en-CA"/>
              </w:rPr>
              <w:t xml:space="preserve"> an appropriate manner (audio quality) according to the proposed workflow and distribute the audio channels to their audio </w:t>
            </w:r>
            <w:r w:rsidR="002D5B1C" w:rsidRPr="007C6DCD">
              <w:rPr>
                <w:rFonts w:ascii="Arial" w:hAnsi="Arial" w:cs="Arial"/>
                <w:sz w:val="16"/>
                <w:szCs w:val="16"/>
                <w:lang w:val="en-CA"/>
              </w:rPr>
              <w:t>tracks.</w:t>
            </w:r>
            <w:bookmarkStart w:id="0" w:name="_GoBack"/>
            <w:bookmarkEnd w:id="0"/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Create good quality audio tracks as per requirements.</w:t>
            </w:r>
          </w:p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Mix voices for live and record events using control consoles.   </w:t>
            </w:r>
          </w:p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Regulate volume level and sound quality using control consoles.</w:t>
            </w:r>
          </w:p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Synchronize and equalize voices using control consoles.</w:t>
            </w:r>
          </w:p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Dedicate the audio channels to the right destination (Arabic &amp; 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English,</w:t>
            </w:r>
            <w:r w:rsidRPr="007C6DCD">
              <w:rPr>
                <w:rFonts w:ascii="Arial" w:hAnsi="Arial" w:cs="Arial"/>
                <w:sz w:val="16"/>
                <w:szCs w:val="16"/>
              </w:rPr>
              <w:t xml:space="preserve"> Arabic &amp; 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Arabic,</w:t>
            </w:r>
            <w:r w:rsidRPr="007C6D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and English</w:t>
            </w:r>
            <w:r w:rsidRPr="007C6DCD">
              <w:rPr>
                <w:rFonts w:ascii="Arial" w:hAnsi="Arial" w:cs="Arial"/>
                <w:sz w:val="16"/>
                <w:szCs w:val="16"/>
              </w:rPr>
              <w:t xml:space="preserve"> &amp; English) as per 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requirement.</w:t>
            </w:r>
            <w:r w:rsidRPr="007C6DC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Set 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up, test</w:t>
            </w:r>
            <w:r w:rsidRPr="007C6DCD">
              <w:rPr>
                <w:rFonts w:ascii="Arial" w:hAnsi="Arial" w:cs="Arial"/>
                <w:sz w:val="16"/>
                <w:szCs w:val="16"/>
              </w:rPr>
              <w:t xml:space="preserve"> and adjust all 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equipment before</w:t>
            </w:r>
            <w:r w:rsidRPr="007C6DCD">
              <w:rPr>
                <w:rFonts w:ascii="Arial" w:hAnsi="Arial" w:cs="Arial"/>
                <w:sz w:val="16"/>
                <w:szCs w:val="16"/>
              </w:rPr>
              <w:t xml:space="preserve"> live events.</w:t>
            </w:r>
          </w:p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Report equipment problems, and ensure that required repairs are done.       </w:t>
            </w:r>
          </w:p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Daily both Arrangement for both live and records event. </w:t>
            </w:r>
          </w:p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Coordinate with commentators for weekly highlights recording for proper transmission.</w:t>
            </w:r>
          </w:p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Coordinate with C.A.R. about audio configuration as we received from the 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source.</w:t>
            </w:r>
          </w:p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Daily Follow up the equalizing and the 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levelling</w:t>
            </w:r>
            <w:r w:rsidRPr="007C6DCD">
              <w:rPr>
                <w:rFonts w:ascii="Arial" w:hAnsi="Arial" w:cs="Arial"/>
                <w:sz w:val="16"/>
                <w:szCs w:val="16"/>
              </w:rPr>
              <w:t xml:space="preserve"> for all the layers </w:t>
            </w:r>
          </w:p>
          <w:p w:rsidR="007C6DCD" w:rsidRPr="007C6DCD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Send daily sheet for the audio booth distribution for live and delay 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events.</w:t>
            </w:r>
          </w:p>
          <w:p w:rsidR="00D60F4E" w:rsidRPr="003B0F2E" w:rsidRDefault="007C6DCD" w:rsidP="007C6DC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Help the supervisor to set the weekly </w:t>
            </w:r>
            <w:proofErr w:type="spellStart"/>
            <w:r w:rsidRPr="007C6DCD">
              <w:rPr>
                <w:rFonts w:ascii="Arial" w:hAnsi="Arial" w:cs="Arial"/>
                <w:sz w:val="16"/>
                <w:szCs w:val="16"/>
              </w:rPr>
              <w:t>Rota</w:t>
            </w:r>
            <w:proofErr w:type="spellEnd"/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7C6DCD" w:rsidRPr="007C6DCD" w:rsidRDefault="007C6DCD" w:rsidP="007C6DCD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Arrange backup plan for big events to secure the audio channel transmission. </w:t>
            </w:r>
          </w:p>
          <w:p w:rsidR="009227F6" w:rsidRPr="003818CC" w:rsidRDefault="007C6DCD" w:rsidP="007C6DCD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Prepare ISDN backup line for any audio technical emergency 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case.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6A06D1" w:rsidP="007C6DCD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6A06D1">
              <w:rPr>
                <w:rFonts w:asciiTheme="minorBidi" w:hAnsiTheme="minorBidi" w:cstheme="minorBidi"/>
                <w:sz w:val="16"/>
                <w:szCs w:val="16"/>
              </w:rPr>
              <w:t>Minimum Bachelor Degree in Electronics Communication Engineer or any related discipline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6A06D1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4</w:t>
            </w:r>
            <w:r w:rsidR="00791E3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-5</w:t>
            </w:r>
            <w:r w:rsidR="007C6DCD"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years of professional experience in Satellite/TV Broadcast Engineering or other related field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6DCD" w:rsidRPr="007C6DCD" w:rsidRDefault="007C6DCD" w:rsidP="007C6DC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C6DC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Agility and reaction </w:t>
            </w:r>
          </w:p>
          <w:p w:rsidR="007C6DCD" w:rsidRPr="007C6DCD" w:rsidRDefault="007C6DCD" w:rsidP="007C6DC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C6DC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Familiar with the broadcast audio </w:t>
            </w:r>
            <w:r w:rsidR="006A06D1" w:rsidRPr="007C6DCD">
              <w:rPr>
                <w:rFonts w:asciiTheme="minorBidi" w:hAnsiTheme="minorBidi" w:cstheme="minorBidi"/>
                <w:sz w:val="16"/>
                <w:szCs w:val="16"/>
              </w:rPr>
              <w:t>equipment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:rsidR="007C6DCD" w:rsidRPr="007C6DCD" w:rsidRDefault="007C6DCD" w:rsidP="007C6DC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C6DC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Languages skills</w:t>
            </w:r>
          </w:p>
          <w:p w:rsidR="007C6DCD" w:rsidRPr="007C6DCD" w:rsidRDefault="007C6DCD" w:rsidP="007C6DC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C6DC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Computer and internet skills</w:t>
            </w:r>
          </w:p>
          <w:p w:rsidR="00F83A47" w:rsidRPr="00014764" w:rsidRDefault="007C6DCD" w:rsidP="007C6DC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C6DC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ab/>
              <w:t>Good communication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6DCD" w:rsidRPr="007C6DCD" w:rsidRDefault="007C6DCD" w:rsidP="007C6DC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C6DC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Sports knowledge </w:t>
            </w:r>
          </w:p>
          <w:p w:rsidR="007C6DCD" w:rsidRPr="007C6DCD" w:rsidRDefault="007C6DCD" w:rsidP="007C6DC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C6DC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ab/>
              <w:t>TV Broadcasting terminology and working concepts</w:t>
            </w:r>
          </w:p>
          <w:p w:rsidR="007C6DCD" w:rsidRPr="007C6DCD" w:rsidRDefault="007C6DCD" w:rsidP="007C6DC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C6DC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ab/>
              <w:t>Type of audio signal (Analogue , AES )</w:t>
            </w:r>
          </w:p>
          <w:p w:rsidR="007C6DCD" w:rsidRPr="007C6DCD" w:rsidRDefault="007C6DCD" w:rsidP="007C6DC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C6DC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ab/>
              <w:t>Audio quality</w:t>
            </w:r>
          </w:p>
          <w:p w:rsidR="007C6DCD" w:rsidRPr="007C6DCD" w:rsidRDefault="007C6DCD" w:rsidP="007C6DC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C6DC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Audio </w:t>
            </w:r>
            <w:r w:rsidR="006A06D1" w:rsidRPr="007C6DCD">
              <w:rPr>
                <w:rFonts w:asciiTheme="minorBidi" w:hAnsiTheme="minorBidi" w:cstheme="minorBidi"/>
                <w:sz w:val="16"/>
                <w:szCs w:val="16"/>
              </w:rPr>
              <w:t>levelling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</w:p>
          <w:p w:rsidR="00BC1BFC" w:rsidRPr="007B3F46" w:rsidRDefault="007C6DCD" w:rsidP="007C6DC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C6DC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C6DC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Audio and video </w:t>
            </w:r>
            <w:r w:rsidR="006A06D1" w:rsidRPr="007C6DCD">
              <w:rPr>
                <w:rFonts w:asciiTheme="minorBidi" w:hAnsiTheme="minorBidi" w:cstheme="minorBidi"/>
                <w:sz w:val="16"/>
                <w:szCs w:val="16"/>
              </w:rPr>
              <w:t>Equipment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6DCD" w:rsidRPr="007C6DCD" w:rsidRDefault="007C6DCD" w:rsidP="007C6DC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</w:t>
            </w:r>
          </w:p>
          <w:p w:rsidR="007C6DCD" w:rsidRPr="007C6DCD" w:rsidRDefault="007C6DCD" w:rsidP="007C6DC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take the responsibility</w:t>
            </w:r>
          </w:p>
          <w:p w:rsidR="007C6DCD" w:rsidRPr="007C6DCD" w:rsidRDefault="007C6DCD" w:rsidP="007C6DC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monitor many audio signals simultaneously </w:t>
            </w:r>
          </w:p>
          <w:p w:rsidR="007C6DCD" w:rsidRPr="007C6DCD" w:rsidRDefault="007C6DCD" w:rsidP="007C6DC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shift method </w:t>
            </w:r>
          </w:p>
          <w:p w:rsidR="007C6DCD" w:rsidRPr="007C6DCD" w:rsidRDefault="007C6DCD" w:rsidP="007C6DC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High sense of attention to all details </w:t>
            </w:r>
          </w:p>
          <w:p w:rsidR="00CB58F5" w:rsidRPr="00014764" w:rsidRDefault="007C6DCD" w:rsidP="007C6DC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C6DC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work in a team environment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7C6DCD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6DCD">
              <w:rPr>
                <w:rFonts w:ascii="Arial" w:hAnsi="Arial" w:cs="Arial"/>
                <w:sz w:val="16"/>
                <w:szCs w:val="16"/>
                <w:lang w:val="en-CA"/>
              </w:rPr>
              <w:t>office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7C6DCD" w:rsidRPr="007C6DCD" w:rsidRDefault="007C6DCD" w:rsidP="007C6DC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Number of errors</w:t>
            </w:r>
          </w:p>
          <w:p w:rsidR="007C6DCD" w:rsidRPr="007C6DCD" w:rsidRDefault="007C6DCD" w:rsidP="007C6DC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Quality &amp; quantity of output</w:t>
            </w:r>
          </w:p>
          <w:p w:rsidR="007C6DCD" w:rsidRPr="007C6DCD" w:rsidRDefault="007C6DCD" w:rsidP="007C6DC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Problem solving</w:t>
            </w:r>
          </w:p>
          <w:p w:rsidR="007C6DCD" w:rsidRPr="007C6DCD" w:rsidRDefault="007C6DCD" w:rsidP="007C6DC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Proper speed react</w:t>
            </w:r>
          </w:p>
          <w:p w:rsidR="00F8505F" w:rsidRPr="003B0F2E" w:rsidRDefault="007C6DCD" w:rsidP="007C6DC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Commitment and 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discipline.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7C6DCD" w:rsidRPr="007C6DCD" w:rsidRDefault="007C6DCD" w:rsidP="007C6DC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Mixing consoles.</w:t>
            </w:r>
          </w:p>
          <w:p w:rsidR="007C6DCD" w:rsidRPr="007C6DCD" w:rsidRDefault="007C6DCD" w:rsidP="007C6DC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Digital-to-</w:t>
            </w:r>
            <w:r w:rsidR="006A06D1" w:rsidRPr="007C6DCD">
              <w:rPr>
                <w:rFonts w:ascii="Arial" w:hAnsi="Arial" w:cs="Arial"/>
                <w:sz w:val="16"/>
                <w:szCs w:val="16"/>
              </w:rPr>
              <w:t>analogue</w:t>
            </w:r>
            <w:r w:rsidRPr="007C6DCD">
              <w:rPr>
                <w:rFonts w:ascii="Arial" w:hAnsi="Arial" w:cs="Arial"/>
                <w:sz w:val="16"/>
                <w:szCs w:val="16"/>
              </w:rPr>
              <w:t xml:space="preserve"> converters.</w:t>
            </w:r>
          </w:p>
          <w:p w:rsidR="007C6DCD" w:rsidRPr="007C6DCD" w:rsidRDefault="007C6DCD" w:rsidP="007C6DC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Dynamic Range Compression.</w:t>
            </w:r>
          </w:p>
          <w:p w:rsidR="007C6DCD" w:rsidRPr="007C6DCD" w:rsidRDefault="007C6DCD" w:rsidP="007C6DC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Digital audio workstations.</w:t>
            </w:r>
          </w:p>
          <w:p w:rsidR="007C6DCD" w:rsidRPr="007C6DCD" w:rsidRDefault="007C6DCD" w:rsidP="007C6DC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Microphones.</w:t>
            </w:r>
          </w:p>
          <w:p w:rsidR="007C6DCD" w:rsidRPr="007C6DCD" w:rsidRDefault="007C6DCD" w:rsidP="007C6DC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Equalizer.</w:t>
            </w:r>
          </w:p>
          <w:p w:rsidR="007C6DCD" w:rsidRPr="007C6DCD" w:rsidRDefault="007C6DCD" w:rsidP="007C6DC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Dual commentators unit  </w:t>
            </w:r>
          </w:p>
          <w:p w:rsidR="007C6DCD" w:rsidRPr="007C6DCD" w:rsidRDefault="007C6DCD" w:rsidP="007C6DC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Wave form.</w:t>
            </w:r>
          </w:p>
          <w:p w:rsidR="007C6DCD" w:rsidRPr="007C6DCD" w:rsidRDefault="007C6DCD" w:rsidP="007C6DC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 xml:space="preserve">limiters   </w:t>
            </w:r>
          </w:p>
          <w:p w:rsidR="00D97B6C" w:rsidRPr="00AC6989" w:rsidRDefault="007C6DCD" w:rsidP="007C6DC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C6DCD">
              <w:rPr>
                <w:rFonts w:ascii="Arial" w:hAnsi="Arial" w:cs="Arial"/>
                <w:sz w:val="16"/>
                <w:szCs w:val="16"/>
              </w:rPr>
              <w:t>•</w:t>
            </w:r>
            <w:r w:rsidRPr="007C6DCD">
              <w:rPr>
                <w:rFonts w:ascii="Arial" w:hAnsi="Arial" w:cs="Arial"/>
                <w:sz w:val="16"/>
                <w:szCs w:val="16"/>
              </w:rPr>
              <w:tab/>
              <w:t>Isdn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2D5B1C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2D5B1C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EE6"/>
    <w:rsid w:val="00102545"/>
    <w:rsid w:val="00131B05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467BD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D5B1C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A7E3B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3016"/>
    <w:rsid w:val="00634CD6"/>
    <w:rsid w:val="00647413"/>
    <w:rsid w:val="00665BC6"/>
    <w:rsid w:val="00681C32"/>
    <w:rsid w:val="00694C07"/>
    <w:rsid w:val="00697EB2"/>
    <w:rsid w:val="006A06D1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1E35"/>
    <w:rsid w:val="00794051"/>
    <w:rsid w:val="007B3F46"/>
    <w:rsid w:val="007C6DCD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58C7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75ED318-3325-418D-BE95-BB097830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68E6-5E38-4BCD-B9C0-F39945B2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9</cp:revision>
  <cp:lastPrinted>2014-03-27T06:36:00Z</cp:lastPrinted>
  <dcterms:created xsi:type="dcterms:W3CDTF">2015-08-17T08:40:00Z</dcterms:created>
  <dcterms:modified xsi:type="dcterms:W3CDTF">2015-09-15T05:46:00Z</dcterms:modified>
</cp:coreProperties>
</file>